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42"/>
          <w:szCs w:val="42"/>
        </w:rPr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🐔 PRODEJ NOSNÝCH SLEPIC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42"/>
          <w:szCs w:val="42"/>
        </w:rPr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  KRATONOHY U HRADCE KRÁLOVÉ 🐔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Jsme HOKI FARMA v Kratonohách a nabízíme k prodeji kvalitní nosné slepice z volného chovu.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Obměňujeme chov, a proto hledáme pro naše slepičky nový domov 🥰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✅ Slepice jsou ve snášce 10 měsíců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✅ Pravidelně krmené kvalitní směsi bez chemie 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✅ Vhodné pro domácí chov i menší hospodářství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sdt>
        <w:sdtPr>
          <w:id w:val="67932130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 Slepice jsou zdravé v ideální kondici </w:t>
          </w:r>
        </w:sdtContent>
      </w:sdt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✅ Vyšetřené na salmonelu, pod veterinární kontrolou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💰 Cena: 100 Kč / ks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📍 Osobní odběr: Kratonohy, okres Hradec Králové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⏰ Prodej bude spuštěn od  21.6 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📞 Pro rezervaci nás kontaktujte na číslo 774 115 333 nebo do zpráv Facebooku na stránkách  HOKI FARMA 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943600" cy="79248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3r5VcuWVS6uqjC7HonVcY0tZhw==">CgMxLjAaHQoBMBIYChYIB0ISEhBBcmlhbCBVbmljb2RlIE1TOAByITF0M29rQWxGb05mMDBxcUVfM05iaVMtU1VQaUNzcVpvbA==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