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A7CA36" w14:textId="63A271E0" w:rsidR="00D25591" w:rsidRPr="008F164C" w:rsidRDefault="00753D0B" w:rsidP="00115095">
      <w:pPr>
        <w:tabs>
          <w:tab w:val="left" w:pos="4678"/>
          <w:tab w:val="left" w:pos="4962"/>
          <w:tab w:val="left" w:pos="5245"/>
        </w:tabs>
        <w:spacing w:after="0" w:line="240" w:lineRule="auto"/>
        <w:rPr>
          <w:rFonts w:ascii="Arial" w:hAnsi="Arial" w:cs="Arial"/>
          <w:b/>
          <w:sz w:val="24"/>
          <w:szCs w:val="24"/>
          <w:u w:val="single" w:color="FF0000"/>
        </w:rPr>
      </w:pPr>
      <w:r w:rsidRPr="008F164C">
        <w:rPr>
          <w:rFonts w:ascii="Arial" w:hAnsi="Arial" w:cs="Arial"/>
          <w:bCs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D6B48A9" wp14:editId="0FBFA989">
            <wp:simplePos x="0" y="0"/>
            <wp:positionH relativeFrom="column">
              <wp:posOffset>3899389</wp:posOffset>
            </wp:positionH>
            <wp:positionV relativeFrom="paragraph">
              <wp:posOffset>1905</wp:posOffset>
            </wp:positionV>
            <wp:extent cx="2340000" cy="1046359"/>
            <wp:effectExtent l="0" t="0" r="3175" b="190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b="11963"/>
                    <a:stretch/>
                  </pic:blipFill>
                  <pic:spPr bwMode="auto">
                    <a:xfrm>
                      <a:off x="0" y="0"/>
                      <a:ext cx="2340000" cy="104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64C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06F8C1" wp14:editId="26A95921">
            <wp:simplePos x="0" y="0"/>
            <wp:positionH relativeFrom="column">
              <wp:posOffset>6866890</wp:posOffset>
            </wp:positionH>
            <wp:positionV relativeFrom="paragraph">
              <wp:posOffset>-76835</wp:posOffset>
            </wp:positionV>
            <wp:extent cx="2400129" cy="1124954"/>
            <wp:effectExtent l="0" t="0" r="63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27204" r="16504" b="32657"/>
                    <a:stretch/>
                  </pic:blipFill>
                  <pic:spPr bwMode="auto">
                    <a:xfrm>
                      <a:off x="0" y="0"/>
                      <a:ext cx="2400129" cy="11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91" w:rsidRPr="008F164C">
        <w:rPr>
          <w:rFonts w:ascii="Arial" w:hAnsi="Arial" w:cs="Arial"/>
          <w:noProof/>
          <w:lang w:eastAsia="cs-CZ"/>
        </w:rPr>
        <w:drawing>
          <wp:inline distT="0" distB="0" distL="0" distR="0" wp14:anchorId="5ECBFA30" wp14:editId="412F1106">
            <wp:extent cx="3476625" cy="104087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37" cy="10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2A57" w14:textId="7073D6B1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  <w:u w:val="single" w:color="FF0000"/>
        </w:rPr>
      </w:pPr>
    </w:p>
    <w:p w14:paraId="482304B3" w14:textId="71DF151B" w:rsidR="00D25591" w:rsidRPr="008F164C" w:rsidRDefault="00BE3599" w:rsidP="00D2559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PROJEKT</w:t>
      </w:r>
      <w:r w:rsidR="00D25591" w:rsidRPr="008F164C">
        <w:rPr>
          <w:rFonts w:ascii="Arial" w:hAnsi="Arial" w:cs="Arial"/>
          <w:b/>
          <w:sz w:val="28"/>
          <w:szCs w:val="28"/>
        </w:rPr>
        <w:t>:</w:t>
      </w:r>
      <w:r w:rsidR="00D25591" w:rsidRPr="008F164C">
        <w:rPr>
          <w:rFonts w:ascii="Arial" w:hAnsi="Arial" w:cs="Arial"/>
          <w:sz w:val="28"/>
          <w:szCs w:val="28"/>
        </w:rPr>
        <w:t xml:space="preserve">  </w:t>
      </w:r>
    </w:p>
    <w:p w14:paraId="0278309B" w14:textId="5CA470B9" w:rsidR="00D25591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>„</w:t>
      </w:r>
      <w:r w:rsidR="00753D0B" w:rsidRPr="00753D0B">
        <w:rPr>
          <w:rFonts w:ascii="Arial" w:hAnsi="Arial" w:cs="Arial"/>
          <w:b/>
          <w:bCs/>
          <w:sz w:val="28"/>
          <w:szCs w:val="28"/>
        </w:rPr>
        <w:t xml:space="preserve">Stavební úpravy a udržovací práce - Rybník č. 1 ve Starých Nechanicích, </w:t>
      </w:r>
      <w:proofErr w:type="gramStart"/>
      <w:r w:rsidR="00753D0B" w:rsidRPr="00753D0B">
        <w:rPr>
          <w:rFonts w:ascii="Arial" w:hAnsi="Arial" w:cs="Arial"/>
          <w:b/>
          <w:bCs/>
          <w:sz w:val="28"/>
          <w:szCs w:val="28"/>
        </w:rPr>
        <w:t>par.č.</w:t>
      </w:r>
      <w:proofErr w:type="gramEnd"/>
      <w:r w:rsidR="00753D0B" w:rsidRPr="00753D0B">
        <w:rPr>
          <w:rFonts w:ascii="Arial" w:hAnsi="Arial" w:cs="Arial"/>
          <w:b/>
          <w:bCs/>
          <w:sz w:val="28"/>
          <w:szCs w:val="28"/>
        </w:rPr>
        <w:t>482/10</w:t>
      </w:r>
      <w:r w:rsidRPr="008F164C">
        <w:rPr>
          <w:rFonts w:ascii="Arial" w:hAnsi="Arial" w:cs="Arial"/>
          <w:b/>
          <w:sz w:val="28"/>
          <w:szCs w:val="28"/>
        </w:rPr>
        <w:t>“</w:t>
      </w:r>
    </w:p>
    <w:p w14:paraId="32AD98A2" w14:textId="48C551CC" w:rsidR="00F6714D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4F38842" w14:textId="77777777" w:rsidR="00F6714D" w:rsidRPr="008A47D3" w:rsidRDefault="00F6714D" w:rsidP="00F6714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A47D3">
        <w:rPr>
          <w:rFonts w:ascii="Arial" w:hAnsi="Arial" w:cs="Arial"/>
          <w:sz w:val="24"/>
          <w:szCs w:val="24"/>
        </w:rPr>
        <w:t xml:space="preserve">Projekt byl spolufinancován Evropskou unií – </w:t>
      </w:r>
      <w:proofErr w:type="spellStart"/>
      <w:r w:rsidRPr="008A47D3">
        <w:rPr>
          <w:rFonts w:ascii="Arial" w:hAnsi="Arial" w:cs="Arial"/>
          <w:sz w:val="24"/>
          <w:szCs w:val="24"/>
        </w:rPr>
        <w:t>NextGenerationEU</w:t>
      </w:r>
      <w:proofErr w:type="spellEnd"/>
      <w:r w:rsidRPr="008A47D3">
        <w:rPr>
          <w:rFonts w:ascii="Arial" w:hAnsi="Arial" w:cs="Arial"/>
          <w:sz w:val="24"/>
          <w:szCs w:val="24"/>
        </w:rPr>
        <w:t xml:space="preserve"> v rámci programu Ministerstva zemědělství 129 390 „Podpora opatření na drobných vodních tocích a malých vodních </w:t>
      </w:r>
      <w:proofErr w:type="gramStart"/>
      <w:r w:rsidRPr="008A47D3">
        <w:rPr>
          <w:rFonts w:ascii="Arial" w:hAnsi="Arial" w:cs="Arial"/>
          <w:sz w:val="24"/>
          <w:szCs w:val="24"/>
        </w:rPr>
        <w:t>nádrží – 2.etapa</w:t>
      </w:r>
      <w:proofErr w:type="gramEnd"/>
      <w:r w:rsidRPr="008A47D3">
        <w:rPr>
          <w:rFonts w:ascii="Arial" w:hAnsi="Arial" w:cs="Arial"/>
          <w:sz w:val="24"/>
          <w:szCs w:val="24"/>
        </w:rPr>
        <w:t>“.</w:t>
      </w:r>
    </w:p>
    <w:p w14:paraId="54DFDBDF" w14:textId="77777777" w:rsidR="00F6714D" w:rsidRPr="008F164C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7ED5B29" w14:textId="77777777" w:rsidR="00D25591" w:rsidRPr="008F164C" w:rsidRDefault="00D25591" w:rsidP="00D25591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</w:p>
    <w:p w14:paraId="47CF1E38" w14:textId="77777777" w:rsidR="00D25591" w:rsidRPr="008F164C" w:rsidRDefault="00D25591" w:rsidP="00D2559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HLAVNÍ CÍL: </w:t>
      </w:r>
    </w:p>
    <w:p w14:paraId="7C90F3BE" w14:textId="5CE923B8" w:rsidR="00856364" w:rsidRPr="008F164C" w:rsidRDefault="00856364" w:rsidP="0085636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Realizace opatření k ochraně </w:t>
      </w:r>
      <w:r w:rsidR="00650184" w:rsidRPr="008F164C">
        <w:rPr>
          <w:rFonts w:ascii="Arial" w:hAnsi="Arial" w:cs="Arial"/>
          <w:b/>
          <w:sz w:val="28"/>
          <w:szCs w:val="28"/>
        </w:rPr>
        <w:t>přírody a k adaptaci na klimatickou změnu</w:t>
      </w:r>
    </w:p>
    <w:p w14:paraId="6A6475C7" w14:textId="22368C34" w:rsidR="008F164C" w:rsidRPr="008F164C" w:rsidRDefault="008F164C" w:rsidP="00D25591">
      <w:pPr>
        <w:tabs>
          <w:tab w:val="left" w:pos="510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8F164C">
        <w:rPr>
          <w:rFonts w:ascii="Arial" w:hAnsi="Arial" w:cs="Arial"/>
          <w:sz w:val="28"/>
          <w:szCs w:val="28"/>
        </w:rPr>
        <w:t>Podpora opatření na drobných vodních tocích a malých vodních nádržích</w:t>
      </w:r>
    </w:p>
    <w:p w14:paraId="22AD81C1" w14:textId="1284B8EB" w:rsidR="00D25591" w:rsidRPr="008F164C" w:rsidRDefault="00D25591" w:rsidP="00D2559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577DEF" w14:textId="77063B69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PŘÍJEMCE DOTACE: </w:t>
      </w:r>
    </w:p>
    <w:p w14:paraId="6A3FEEFB" w14:textId="0304C7EC" w:rsidR="00856364" w:rsidRPr="00753D0B" w:rsidRDefault="00D25591" w:rsidP="008F164C">
      <w:pPr>
        <w:spacing w:after="0" w:line="360" w:lineRule="auto"/>
      </w:pPr>
      <w:r w:rsidRPr="008F164C">
        <w:rPr>
          <w:rFonts w:ascii="Arial" w:hAnsi="Arial" w:cs="Arial"/>
          <w:b/>
          <w:sz w:val="20"/>
          <w:szCs w:val="20"/>
        </w:rPr>
        <w:t>ZÁMĚR: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856364" w:rsidRPr="00753D0B">
        <w:t xml:space="preserve">Realizace opatření k ochraně </w:t>
      </w:r>
      <w:r w:rsidR="00650184" w:rsidRPr="00753D0B">
        <w:t>přírody a k adaptaci na klimatickou změnu</w:t>
      </w:r>
      <w:r w:rsidR="00753D0B">
        <w:t>.</w:t>
      </w:r>
    </w:p>
    <w:p w14:paraId="21034C3C" w14:textId="4D7969A4" w:rsidR="00856364" w:rsidRPr="00753D0B" w:rsidRDefault="00D25591" w:rsidP="00753D0B">
      <w:pPr>
        <w:spacing w:after="0" w:line="360" w:lineRule="auto"/>
      </w:pPr>
      <w:r w:rsidRPr="008F164C">
        <w:rPr>
          <w:rFonts w:ascii="Arial" w:hAnsi="Arial" w:cs="Arial"/>
          <w:b/>
          <w:sz w:val="20"/>
          <w:szCs w:val="20"/>
        </w:rPr>
        <w:t xml:space="preserve">ZPRACOVATEL PROJEKTOVÉ DOKUMENTACE: </w:t>
      </w:r>
      <w:r w:rsidR="00753D0B" w:rsidRPr="00753D0B">
        <w:t>Ing. Pilař Zdeněk, ČK</w:t>
      </w:r>
      <w:r w:rsidR="00753D0B" w:rsidRPr="00753D0B">
        <w:t xml:space="preserve">AIT č. 0601947 obor IV – stavby </w:t>
      </w:r>
      <w:r w:rsidR="00753D0B" w:rsidRPr="00753D0B">
        <w:t>vodního hospodářství a krajinného inženýrství</w:t>
      </w:r>
    </w:p>
    <w:p w14:paraId="0D1F4FB9" w14:textId="47D98BA7" w:rsidR="00262C3B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DODAVATEL</w:t>
      </w:r>
      <w:r w:rsidR="009E31EA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caps/>
          <w:sz w:val="20"/>
          <w:szCs w:val="20"/>
        </w:rPr>
        <w:t xml:space="preserve"> </w:t>
      </w:r>
      <w:r w:rsidR="00753D0B">
        <w:rPr>
          <w:rFonts w:ascii="Arial" w:hAnsi="Arial" w:cs="Arial"/>
          <w:caps/>
          <w:sz w:val="20"/>
          <w:szCs w:val="20"/>
        </w:rPr>
        <w:tab/>
      </w:r>
      <w:r w:rsidR="00753D0B">
        <w:rPr>
          <w:rFonts w:ascii="Arial" w:hAnsi="Arial" w:cs="Arial"/>
          <w:caps/>
          <w:sz w:val="20"/>
          <w:szCs w:val="20"/>
        </w:rPr>
        <w:tab/>
      </w:r>
      <w:r w:rsidR="00753D0B" w:rsidRPr="00753D0B">
        <w:rPr>
          <w:rFonts w:ascii="Arial" w:hAnsi="Arial" w:cs="Arial"/>
          <w:caps/>
          <w:sz w:val="20"/>
          <w:szCs w:val="20"/>
        </w:rPr>
        <w:t>SMOLA HK a.s.</w:t>
      </w:r>
    </w:p>
    <w:p w14:paraId="1D90EB9F" w14:textId="16B3EACA" w:rsidR="00D25591" w:rsidRPr="00753D0B" w:rsidRDefault="00D25591" w:rsidP="008F164C">
      <w:pPr>
        <w:spacing w:after="0" w:line="360" w:lineRule="auto"/>
      </w:pPr>
      <w:r w:rsidRPr="008F164C">
        <w:rPr>
          <w:rFonts w:ascii="Arial" w:hAnsi="Arial" w:cs="Arial"/>
          <w:b/>
          <w:sz w:val="20"/>
          <w:szCs w:val="20"/>
        </w:rPr>
        <w:t xml:space="preserve">MÍSTO REALIZACE: </w:t>
      </w:r>
      <w:r w:rsidR="00753D0B">
        <w:rPr>
          <w:rFonts w:ascii="Arial" w:hAnsi="Arial" w:cs="Arial"/>
          <w:b/>
          <w:sz w:val="20"/>
          <w:szCs w:val="20"/>
        </w:rPr>
        <w:tab/>
      </w:r>
      <w:r w:rsidR="00753D0B" w:rsidRPr="00753D0B">
        <w:t>Nechanice, Staré Necha</w:t>
      </w:r>
      <w:r w:rsidR="00753D0B">
        <w:t>n</w:t>
      </w:r>
      <w:r w:rsidR="00753D0B" w:rsidRPr="00753D0B">
        <w:t>ice</w:t>
      </w:r>
    </w:p>
    <w:p w14:paraId="5BABE530" w14:textId="524640CD" w:rsidR="00D25591" w:rsidRPr="00753D0B" w:rsidRDefault="00D25591" w:rsidP="008F164C">
      <w:pPr>
        <w:spacing w:after="0" w:line="360" w:lineRule="auto"/>
      </w:pPr>
      <w:r w:rsidRPr="008F164C">
        <w:rPr>
          <w:rFonts w:ascii="Arial" w:hAnsi="Arial" w:cs="Arial"/>
          <w:b/>
          <w:sz w:val="20"/>
          <w:szCs w:val="20"/>
        </w:rPr>
        <w:t xml:space="preserve">CELKOVÉ </w:t>
      </w:r>
      <w:r w:rsidR="002C2DFE" w:rsidRPr="008F164C">
        <w:rPr>
          <w:rFonts w:ascii="Arial" w:hAnsi="Arial" w:cs="Arial"/>
          <w:b/>
          <w:caps/>
          <w:sz w:val="20"/>
          <w:szCs w:val="20"/>
        </w:rPr>
        <w:t>náklady</w:t>
      </w:r>
      <w:r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753D0B">
        <w:rPr>
          <w:rFonts w:ascii="Arial" w:hAnsi="Arial" w:cs="Arial"/>
          <w:sz w:val="20"/>
          <w:szCs w:val="20"/>
        </w:rPr>
        <w:tab/>
      </w:r>
      <w:r w:rsidR="00753D0B" w:rsidRPr="00753D0B">
        <w:t>1 922 528 Kč</w:t>
      </w:r>
    </w:p>
    <w:p w14:paraId="6C8445A4" w14:textId="33863201" w:rsidR="00D25591" w:rsidRPr="00753D0B" w:rsidRDefault="002C2DFE" w:rsidP="008F164C">
      <w:pPr>
        <w:spacing w:after="0" w:line="360" w:lineRule="auto"/>
      </w:pPr>
      <w:r w:rsidRPr="008F164C">
        <w:rPr>
          <w:rFonts w:ascii="Arial" w:hAnsi="Arial" w:cs="Arial"/>
          <w:b/>
          <w:caps/>
          <w:sz w:val="20"/>
          <w:szCs w:val="20"/>
        </w:rPr>
        <w:t>dotace</w:t>
      </w:r>
      <w:r w:rsidR="00D25591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b/>
          <w:sz w:val="20"/>
          <w:szCs w:val="20"/>
        </w:rPr>
        <w:t xml:space="preserve"> </w:t>
      </w:r>
      <w:r w:rsidR="00753D0B">
        <w:rPr>
          <w:rFonts w:ascii="Arial" w:hAnsi="Arial" w:cs="Arial"/>
          <w:b/>
          <w:sz w:val="20"/>
          <w:szCs w:val="20"/>
        </w:rPr>
        <w:tab/>
      </w:r>
      <w:r w:rsidR="00753D0B">
        <w:rPr>
          <w:rFonts w:ascii="Arial" w:hAnsi="Arial" w:cs="Arial"/>
          <w:b/>
          <w:sz w:val="20"/>
          <w:szCs w:val="20"/>
        </w:rPr>
        <w:tab/>
      </w:r>
      <w:r w:rsidR="00753D0B" w:rsidRPr="00753D0B">
        <w:t>1 345 000 Kč</w:t>
      </w:r>
    </w:p>
    <w:p w14:paraId="2D488CA3" w14:textId="311707B7" w:rsidR="0010146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TERMÍN UKONČENÍ REALIZACE</w:t>
      </w:r>
      <w:r w:rsidRPr="008F164C">
        <w:rPr>
          <w:rFonts w:ascii="Arial" w:hAnsi="Arial" w:cs="Arial"/>
          <w:caps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753D0B" w:rsidRPr="00753D0B">
        <w:t>31.</w:t>
      </w:r>
      <w:r w:rsidR="00753D0B">
        <w:t xml:space="preserve"> </w:t>
      </w:r>
      <w:r w:rsidR="00753D0B" w:rsidRPr="00753D0B">
        <w:t>12.</w:t>
      </w:r>
      <w:r w:rsidR="00753D0B">
        <w:t xml:space="preserve"> </w:t>
      </w:r>
      <w:r w:rsidR="00753D0B" w:rsidRPr="00753D0B">
        <w:t>2022</w:t>
      </w:r>
    </w:p>
    <w:p w14:paraId="4C88E23E" w14:textId="1E4C6680" w:rsidR="00D25591" w:rsidRDefault="009E48D6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Cíl akce (projektu):</w:t>
      </w:r>
      <w:r w:rsidR="00D25591" w:rsidRPr="008F164C">
        <w:rPr>
          <w:rFonts w:ascii="Arial" w:hAnsi="Arial" w:cs="Arial"/>
          <w:b/>
          <w:caps/>
          <w:sz w:val="20"/>
          <w:szCs w:val="20"/>
        </w:rPr>
        <w:t xml:space="preserve"> </w:t>
      </w:r>
      <w:r w:rsidR="00753D0B">
        <w:t>Cílem akce je úprava a údržba</w:t>
      </w:r>
      <w:r w:rsidR="00753D0B">
        <w:t xml:space="preserve"> stávající vodní nádrže, včetně odtěžení nánosů. Odtěžením nánosů ze dna dojde k obnovení původní kapacity. Opravou stávajícího opevnění a výpustního objektu bude zachována (obnovena) schopnost odolávat průchodu vyšších vodních stavů a možnost manipulace.</w:t>
      </w:r>
    </w:p>
    <w:p w14:paraId="303B7B25" w14:textId="77777777" w:rsidR="008F164C" w:rsidRPr="008F164C" w:rsidRDefault="008F164C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105C70F8" w14:textId="77777777" w:rsidR="00F20BEE" w:rsidRPr="008F164C" w:rsidRDefault="00F20BEE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5EAA9DA" w14:textId="6638D4D0" w:rsidR="00F62A84" w:rsidRPr="008F164C" w:rsidRDefault="008F164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FOTODOKUMENTAC</w:t>
      </w:r>
      <w:r w:rsidR="00F62A84" w:rsidRPr="008F164C">
        <w:rPr>
          <w:rFonts w:ascii="Arial" w:hAnsi="Arial" w:cs="Arial"/>
          <w:b/>
          <w:sz w:val="28"/>
          <w:szCs w:val="28"/>
        </w:rPr>
        <w:t>E</w:t>
      </w:r>
    </w:p>
    <w:p w14:paraId="4FD15DE4" w14:textId="64C95BAB" w:rsidR="0052093D" w:rsidRPr="008F164C" w:rsidRDefault="0052093D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C52BBB3" wp14:editId="61150CBF">
            <wp:simplePos x="0" y="0"/>
            <wp:positionH relativeFrom="column">
              <wp:posOffset>31115</wp:posOffset>
            </wp:positionH>
            <wp:positionV relativeFrom="paragraph">
              <wp:posOffset>335915</wp:posOffset>
            </wp:positionV>
            <wp:extent cx="4410075" cy="248031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002_0804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A84" w:rsidRPr="008F164C">
        <w:rPr>
          <w:rFonts w:ascii="Arial" w:hAnsi="Arial" w:cs="Arial"/>
          <w:b/>
          <w:bCs/>
          <w:iCs/>
        </w:rPr>
        <w:t>STAV PŘED REALIZACÍ: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6B3F259D" w14:textId="1BCEA177" w:rsidR="0052093D" w:rsidRDefault="0052093D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C04875D" wp14:editId="5D728AB5">
            <wp:simplePos x="0" y="0"/>
            <wp:positionH relativeFrom="column">
              <wp:posOffset>4669790</wp:posOffset>
            </wp:positionH>
            <wp:positionV relativeFrom="paragraph">
              <wp:posOffset>24130</wp:posOffset>
            </wp:positionV>
            <wp:extent cx="4457700" cy="2506980"/>
            <wp:effectExtent l="0" t="0" r="0" b="762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002_0806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40652" w14:textId="4291B5AF" w:rsidR="0052093D" w:rsidRDefault="0052093D">
      <w:pPr>
        <w:rPr>
          <w:rFonts w:ascii="Arial" w:hAnsi="Arial" w:cs="Arial"/>
          <w:b/>
          <w:bCs/>
          <w:iCs/>
        </w:rPr>
      </w:pPr>
    </w:p>
    <w:p w14:paraId="516B296F" w14:textId="2358896A" w:rsidR="0052093D" w:rsidRDefault="0052093D">
      <w:pPr>
        <w:rPr>
          <w:rFonts w:ascii="Arial" w:hAnsi="Arial" w:cs="Arial"/>
          <w:b/>
          <w:bCs/>
          <w:iCs/>
        </w:rPr>
      </w:pPr>
    </w:p>
    <w:p w14:paraId="795F59FC" w14:textId="1596EE04" w:rsidR="0052093D" w:rsidRDefault="0052093D">
      <w:pPr>
        <w:rPr>
          <w:rFonts w:ascii="Arial" w:hAnsi="Arial" w:cs="Arial"/>
          <w:b/>
          <w:bCs/>
          <w:iCs/>
        </w:rPr>
      </w:pPr>
    </w:p>
    <w:p w14:paraId="19FC5382" w14:textId="35A8E384" w:rsidR="0052093D" w:rsidRDefault="0052093D">
      <w:pPr>
        <w:rPr>
          <w:rFonts w:ascii="Arial" w:hAnsi="Arial" w:cs="Arial"/>
          <w:b/>
          <w:bCs/>
          <w:iCs/>
        </w:rPr>
      </w:pPr>
    </w:p>
    <w:p w14:paraId="59D44EC7" w14:textId="49787C7E" w:rsidR="0052093D" w:rsidRDefault="0052093D">
      <w:pPr>
        <w:rPr>
          <w:rFonts w:ascii="Arial" w:hAnsi="Arial" w:cs="Arial"/>
          <w:b/>
          <w:bCs/>
          <w:iCs/>
        </w:rPr>
      </w:pPr>
    </w:p>
    <w:p w14:paraId="47C9023E" w14:textId="1405A21C" w:rsidR="0052093D" w:rsidRDefault="0052093D">
      <w:pPr>
        <w:rPr>
          <w:rFonts w:ascii="Arial" w:hAnsi="Arial" w:cs="Arial"/>
          <w:b/>
          <w:bCs/>
          <w:iCs/>
        </w:rPr>
      </w:pPr>
    </w:p>
    <w:p w14:paraId="7F4B6A9D" w14:textId="6540554F" w:rsidR="0052093D" w:rsidRDefault="0052093D">
      <w:pPr>
        <w:rPr>
          <w:rFonts w:ascii="Arial" w:hAnsi="Arial" w:cs="Arial"/>
          <w:b/>
          <w:bCs/>
          <w:iCs/>
        </w:rPr>
      </w:pPr>
    </w:p>
    <w:p w14:paraId="190E18A3" w14:textId="0550C982" w:rsidR="0052093D" w:rsidRDefault="0052093D">
      <w:pPr>
        <w:rPr>
          <w:rFonts w:ascii="Arial" w:hAnsi="Arial" w:cs="Arial"/>
          <w:b/>
          <w:bCs/>
          <w:iCs/>
        </w:rPr>
      </w:pPr>
    </w:p>
    <w:p w14:paraId="34B6CE69" w14:textId="1A5F5C4A" w:rsidR="00F62A84" w:rsidRDefault="0052093D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96C06CF" wp14:editId="3A6F3A21">
            <wp:simplePos x="0" y="0"/>
            <wp:positionH relativeFrom="column">
              <wp:posOffset>31115</wp:posOffset>
            </wp:positionH>
            <wp:positionV relativeFrom="paragraph">
              <wp:posOffset>342900</wp:posOffset>
            </wp:positionV>
            <wp:extent cx="3590925" cy="2693035"/>
            <wp:effectExtent l="0" t="0" r="952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3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A84" w:rsidRPr="008F164C">
        <w:rPr>
          <w:rFonts w:ascii="Arial" w:hAnsi="Arial" w:cs="Arial"/>
          <w:b/>
          <w:bCs/>
          <w:iCs/>
        </w:rPr>
        <w:t>STAV V PRŮBĚHU REALIZACE: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1B4E1847" w14:textId="074F240C" w:rsidR="0052093D" w:rsidRPr="008F164C" w:rsidRDefault="0052093D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7E66F40" wp14:editId="20F3E452">
            <wp:simplePos x="0" y="0"/>
            <wp:positionH relativeFrom="column">
              <wp:posOffset>3907790</wp:posOffset>
            </wp:positionH>
            <wp:positionV relativeFrom="paragraph">
              <wp:posOffset>31115</wp:posOffset>
            </wp:positionV>
            <wp:extent cx="3600450" cy="2699385"/>
            <wp:effectExtent l="0" t="0" r="0" b="571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4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F960E" w14:textId="77777777" w:rsidR="0052093D" w:rsidRDefault="0052093D">
      <w:pPr>
        <w:rPr>
          <w:rFonts w:ascii="Arial" w:hAnsi="Arial" w:cs="Arial"/>
          <w:b/>
          <w:bCs/>
          <w:iCs/>
        </w:rPr>
      </w:pPr>
    </w:p>
    <w:p w14:paraId="3CFB3389" w14:textId="77777777" w:rsidR="0052093D" w:rsidRDefault="0052093D">
      <w:pPr>
        <w:rPr>
          <w:rFonts w:ascii="Arial" w:hAnsi="Arial" w:cs="Arial"/>
          <w:b/>
          <w:bCs/>
          <w:iCs/>
        </w:rPr>
      </w:pPr>
    </w:p>
    <w:p w14:paraId="4B9570FA" w14:textId="77777777" w:rsidR="0052093D" w:rsidRDefault="0052093D">
      <w:pPr>
        <w:rPr>
          <w:rFonts w:ascii="Arial" w:hAnsi="Arial" w:cs="Arial"/>
          <w:b/>
          <w:bCs/>
          <w:iCs/>
        </w:rPr>
      </w:pPr>
    </w:p>
    <w:p w14:paraId="2F18D32A" w14:textId="77777777" w:rsidR="0052093D" w:rsidRDefault="0052093D">
      <w:pPr>
        <w:rPr>
          <w:rFonts w:ascii="Arial" w:hAnsi="Arial" w:cs="Arial"/>
          <w:b/>
          <w:bCs/>
          <w:iCs/>
        </w:rPr>
      </w:pPr>
    </w:p>
    <w:p w14:paraId="020A20CE" w14:textId="77777777" w:rsidR="0052093D" w:rsidRDefault="0052093D">
      <w:pPr>
        <w:rPr>
          <w:rFonts w:ascii="Arial" w:hAnsi="Arial" w:cs="Arial"/>
          <w:b/>
          <w:bCs/>
          <w:iCs/>
        </w:rPr>
      </w:pPr>
    </w:p>
    <w:p w14:paraId="631830A9" w14:textId="77777777" w:rsidR="0052093D" w:rsidRDefault="0052093D">
      <w:pPr>
        <w:rPr>
          <w:rFonts w:ascii="Arial" w:hAnsi="Arial" w:cs="Arial"/>
          <w:b/>
          <w:bCs/>
          <w:iCs/>
        </w:rPr>
      </w:pPr>
    </w:p>
    <w:p w14:paraId="1EB639F3" w14:textId="77777777" w:rsidR="0052093D" w:rsidRDefault="0052093D">
      <w:pPr>
        <w:rPr>
          <w:rFonts w:ascii="Arial" w:hAnsi="Arial" w:cs="Arial"/>
          <w:b/>
          <w:bCs/>
          <w:iCs/>
        </w:rPr>
      </w:pPr>
    </w:p>
    <w:p w14:paraId="76201D9F" w14:textId="77777777" w:rsidR="0052093D" w:rsidRDefault="0052093D">
      <w:pPr>
        <w:rPr>
          <w:rFonts w:ascii="Arial" w:hAnsi="Arial" w:cs="Arial"/>
          <w:b/>
          <w:bCs/>
          <w:iCs/>
        </w:rPr>
      </w:pPr>
    </w:p>
    <w:p w14:paraId="0656438D" w14:textId="77777777" w:rsidR="0052093D" w:rsidRDefault="0052093D">
      <w:pPr>
        <w:rPr>
          <w:rFonts w:ascii="Arial" w:hAnsi="Arial" w:cs="Arial"/>
          <w:b/>
          <w:bCs/>
          <w:iCs/>
        </w:rPr>
      </w:pPr>
    </w:p>
    <w:p w14:paraId="7838DBD6" w14:textId="54FE3E57" w:rsidR="00F62A84" w:rsidRDefault="0052093D">
      <w:pPr>
        <w:rPr>
          <w:rFonts w:ascii="Arial" w:hAnsi="Arial" w:cs="Arial"/>
          <w:bCs/>
          <w:i/>
          <w:color w:val="FF0000"/>
          <w:sz w:val="20"/>
          <w:szCs w:val="20"/>
        </w:rPr>
      </w:pPr>
      <w:r>
        <w:rPr>
          <w:rFonts w:ascii="Arial" w:hAnsi="Arial" w:cs="Arial"/>
          <w:b/>
          <w:bCs/>
          <w:iCs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601D995" wp14:editId="4AB5CF76">
            <wp:simplePos x="0" y="0"/>
            <wp:positionH relativeFrom="column">
              <wp:posOffset>68580</wp:posOffset>
            </wp:positionH>
            <wp:positionV relativeFrom="paragraph">
              <wp:posOffset>345440</wp:posOffset>
            </wp:positionV>
            <wp:extent cx="3990975" cy="5321300"/>
            <wp:effectExtent l="0" t="0" r="952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619_150217_2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A84" w:rsidRPr="008F164C">
        <w:rPr>
          <w:rFonts w:ascii="Arial" w:hAnsi="Arial" w:cs="Arial"/>
          <w:b/>
          <w:bCs/>
          <w:iCs/>
        </w:rPr>
        <w:t>STAV PO REALIZACI: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4232A0A3" w14:textId="38AA7D73" w:rsidR="0052093D" w:rsidRPr="008F164C" w:rsidRDefault="0052093D">
      <w:pPr>
        <w:rPr>
          <w:rFonts w:ascii="Arial" w:hAnsi="Arial" w:cs="Arial"/>
          <w:b/>
          <w:bCs/>
          <w:iCs/>
        </w:rPr>
      </w:pPr>
      <w:bookmarkStart w:id="0" w:name="_GoBack"/>
      <w:bookmarkEnd w:id="0"/>
      <w:r>
        <w:rPr>
          <w:rFonts w:ascii="Arial" w:hAnsi="Arial" w:cs="Arial"/>
          <w:b/>
          <w:bCs/>
          <w:iCs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4DBCC47D" wp14:editId="0A8A7646">
            <wp:simplePos x="0" y="0"/>
            <wp:positionH relativeFrom="column">
              <wp:posOffset>4336415</wp:posOffset>
            </wp:positionH>
            <wp:positionV relativeFrom="paragraph">
              <wp:posOffset>90805</wp:posOffset>
            </wp:positionV>
            <wp:extent cx="3962400" cy="528320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619_150312_1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093D" w:rsidRPr="008F164C" w:rsidSect="00753D0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470"/>
    <w:multiLevelType w:val="hybridMultilevel"/>
    <w:tmpl w:val="9D86C5E6"/>
    <w:lvl w:ilvl="0" w:tplc="5608EAE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591"/>
    <w:rsid w:val="00047E15"/>
    <w:rsid w:val="000944E6"/>
    <w:rsid w:val="00101461"/>
    <w:rsid w:val="00115095"/>
    <w:rsid w:val="001A098A"/>
    <w:rsid w:val="00262C3B"/>
    <w:rsid w:val="002C2DFE"/>
    <w:rsid w:val="003C1E60"/>
    <w:rsid w:val="003E4AAE"/>
    <w:rsid w:val="003F1FA3"/>
    <w:rsid w:val="00422A3D"/>
    <w:rsid w:val="004B2292"/>
    <w:rsid w:val="004E162E"/>
    <w:rsid w:val="0052093D"/>
    <w:rsid w:val="00521D9F"/>
    <w:rsid w:val="00540B91"/>
    <w:rsid w:val="005721BD"/>
    <w:rsid w:val="005A0091"/>
    <w:rsid w:val="005D4D21"/>
    <w:rsid w:val="00642A3E"/>
    <w:rsid w:val="00650184"/>
    <w:rsid w:val="00651CA6"/>
    <w:rsid w:val="00682951"/>
    <w:rsid w:val="006B27DA"/>
    <w:rsid w:val="006B778F"/>
    <w:rsid w:val="00753D0B"/>
    <w:rsid w:val="00781EA7"/>
    <w:rsid w:val="0084266E"/>
    <w:rsid w:val="00856364"/>
    <w:rsid w:val="00891C7E"/>
    <w:rsid w:val="008C286A"/>
    <w:rsid w:val="008F164C"/>
    <w:rsid w:val="009A09BE"/>
    <w:rsid w:val="009C340A"/>
    <w:rsid w:val="009E31EA"/>
    <w:rsid w:val="009E48D6"/>
    <w:rsid w:val="00AE0143"/>
    <w:rsid w:val="00B54408"/>
    <w:rsid w:val="00B572F3"/>
    <w:rsid w:val="00B771AB"/>
    <w:rsid w:val="00BB4A25"/>
    <w:rsid w:val="00BC6AE6"/>
    <w:rsid w:val="00BE3599"/>
    <w:rsid w:val="00C45984"/>
    <w:rsid w:val="00D01003"/>
    <w:rsid w:val="00D150CA"/>
    <w:rsid w:val="00D25591"/>
    <w:rsid w:val="00D627FA"/>
    <w:rsid w:val="00D7275F"/>
    <w:rsid w:val="00E07F2C"/>
    <w:rsid w:val="00E7147C"/>
    <w:rsid w:val="00EC5C59"/>
    <w:rsid w:val="00F20BEE"/>
    <w:rsid w:val="00F62A84"/>
    <w:rsid w:val="00F6714D"/>
    <w:rsid w:val="00F83559"/>
    <w:rsid w:val="00F84BA2"/>
    <w:rsid w:val="00F87F3E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2912"/>
  <w15:chartTrackingRefBased/>
  <w15:docId w15:val="{4D3EFAFB-ECD5-49EC-BB1F-7EFA27BD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6680D753CE50429E8091CED83A2A2B" ma:contentTypeVersion="10" ma:contentTypeDescription="Vytvoří nový dokument" ma:contentTypeScope="" ma:versionID="36347850d36b1d8c6089ebfe9b501f18">
  <xsd:schema xmlns:xsd="http://www.w3.org/2001/XMLSchema" xmlns:xs="http://www.w3.org/2001/XMLSchema" xmlns:p="http://schemas.microsoft.com/office/2006/metadata/properties" xmlns:ns2="3bc319e1-bb33-4ddc-85c1-75c2ad537efd" xmlns:ns3="6b8155d1-d20f-4858-b2d2-4e0513f3b2dd" targetNamespace="http://schemas.microsoft.com/office/2006/metadata/properties" ma:root="true" ma:fieldsID="db3bd5331629a36787f4327daad68b90" ns2:_="" ns3:_="">
    <xsd:import namespace="3bc319e1-bb33-4ddc-85c1-75c2ad537efd"/>
    <xsd:import namespace="6b8155d1-d20f-4858-b2d2-4e0513f3b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19e1-bb33-4ddc-85c1-75c2ad537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155d1-d20f-4858-b2d2-4e0513f3b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81AEA-D62F-47C7-8CA5-C2F5C47E2002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b8155d1-d20f-4858-b2d2-4e0513f3b2dd"/>
    <ds:schemaRef ds:uri="3bc319e1-bb33-4ddc-85c1-75c2ad537efd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9B0ADF5-C639-4363-A83F-BC6B70309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19e1-bb33-4ddc-85c1-75c2ad537efd"/>
    <ds:schemaRef ds:uri="6b8155d1-d20f-4858-b2d2-4e0513f3b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31DABE-F195-42E4-8544-26E0213DC2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Linzmayerová Lenka Ing.</dc:creator>
  <cp:keywords/>
  <dc:description/>
  <cp:lastModifiedBy>Verca</cp:lastModifiedBy>
  <cp:revision>2</cp:revision>
  <cp:lastPrinted>2022-05-26T08:55:00Z</cp:lastPrinted>
  <dcterms:created xsi:type="dcterms:W3CDTF">2023-06-22T08:01:00Z</dcterms:created>
  <dcterms:modified xsi:type="dcterms:W3CDTF">2023-06-22T08:01:00Z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0x010100AD6680D753CE50429E8091CED83A2A2B</vt:lpwstr>
  </property>
</Properties>
</file>